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9E" w:rsidRDefault="007B1516" w:rsidP="007B1516">
      <w:pPr>
        <w:jc w:val="center"/>
      </w:pPr>
      <w:r>
        <w:t>Перечень внесенных изменений в документацию о закупке</w:t>
      </w:r>
    </w:p>
    <w:p w:rsidR="007B1516" w:rsidRDefault="007B1516"/>
    <w:p w:rsidR="007B1516" w:rsidRDefault="007B1516">
      <w:r>
        <w:t>Внесены изменения в документацию о закупке:</w:t>
      </w:r>
    </w:p>
    <w:p w:rsidR="007B1516" w:rsidRDefault="007B1516">
      <w:r>
        <w:t>Было: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01"/>
        <w:gridCol w:w="7825"/>
      </w:tblGrid>
      <w:tr w:rsidR="007B1516" w:rsidRPr="007B1516" w:rsidTr="002C2E94">
        <w:tc>
          <w:tcPr>
            <w:tcW w:w="1101" w:type="dxa"/>
          </w:tcPr>
          <w:p w:rsidR="007B1516" w:rsidRDefault="007B1516" w:rsidP="002C2E94">
            <w:pPr>
              <w:snapToGrid w:val="0"/>
              <w:spacing w:after="0" w:line="240" w:lineRule="auto"/>
              <w:ind w:left="2269"/>
              <w:rPr>
                <w:rFonts w:ascii="Tahoma" w:eastAsia="Times New Roman" w:hAnsi="Tahoma" w:cs="Tahoma"/>
                <w:sz w:val="20"/>
                <w:szCs w:val="20"/>
                <w:u w:val="single"/>
                <w:lang w:val="x-none"/>
              </w:rPr>
            </w:pPr>
          </w:p>
          <w:p w:rsidR="007B1516" w:rsidRPr="007B1516" w:rsidRDefault="007B1516" w:rsidP="002C2E94">
            <w:pPr>
              <w:tabs>
                <w:tab w:val="left" w:pos="614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5.1.12</w:t>
            </w:r>
          </w:p>
        </w:tc>
        <w:tc>
          <w:tcPr>
            <w:tcW w:w="7825" w:type="dxa"/>
            <w:hideMark/>
          </w:tcPr>
          <w:p w:rsidR="007B1516" w:rsidRPr="007B1516" w:rsidRDefault="007B1516" w:rsidP="002C2E94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 xml:space="preserve">Сведения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договора:  </w:t>
            </w:r>
            <w:r w:rsidR="008B7CB3" w:rsidRPr="008B7CB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41 718 117,24 </w:t>
            </w:r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>рублей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 </w:t>
            </w:r>
          </w:p>
          <w:p w:rsidR="007B1516" w:rsidRPr="007B1516" w:rsidRDefault="007B1516" w:rsidP="008B7CB3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Начальная (максимальная) цена единицы 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услуги: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</w:t>
            </w:r>
            <w:r w:rsidR="008B7CB3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4,85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рублей</w:t>
            </w:r>
          </w:p>
        </w:tc>
      </w:tr>
    </w:tbl>
    <w:p w:rsidR="007B1516" w:rsidRDefault="007B1516"/>
    <w:p w:rsidR="007B1516" w:rsidRDefault="007B1516">
      <w:r>
        <w:t>Стало: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01"/>
        <w:gridCol w:w="7825"/>
      </w:tblGrid>
      <w:tr w:rsidR="007B1516" w:rsidRPr="007B1516" w:rsidTr="002C2E94">
        <w:tc>
          <w:tcPr>
            <w:tcW w:w="1101" w:type="dxa"/>
          </w:tcPr>
          <w:p w:rsidR="007B1516" w:rsidRDefault="007B1516" w:rsidP="002C2E94">
            <w:pPr>
              <w:snapToGrid w:val="0"/>
              <w:spacing w:after="0" w:line="240" w:lineRule="auto"/>
              <w:ind w:left="2269"/>
              <w:rPr>
                <w:rFonts w:ascii="Tahoma" w:eastAsia="Times New Roman" w:hAnsi="Tahoma" w:cs="Tahoma"/>
                <w:sz w:val="20"/>
                <w:szCs w:val="20"/>
                <w:u w:val="single"/>
                <w:lang w:val="x-none"/>
              </w:rPr>
            </w:pPr>
          </w:p>
          <w:p w:rsidR="007B1516" w:rsidRPr="007B1516" w:rsidRDefault="007B1516" w:rsidP="002C2E94">
            <w:pPr>
              <w:tabs>
                <w:tab w:val="left" w:pos="614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5.1.12</w:t>
            </w:r>
          </w:p>
        </w:tc>
        <w:tc>
          <w:tcPr>
            <w:tcW w:w="7825" w:type="dxa"/>
            <w:hideMark/>
          </w:tcPr>
          <w:p w:rsidR="007B1516" w:rsidRPr="007B1516" w:rsidRDefault="007B1516" w:rsidP="002C2E94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 xml:space="preserve">Сведения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договора:  </w:t>
            </w:r>
            <w:r w:rsidR="008B7CB3" w:rsidRPr="008B7CB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41 718 117,24 </w:t>
            </w:r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>рублей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 </w:t>
            </w:r>
          </w:p>
          <w:p w:rsidR="007B1516" w:rsidRPr="007B1516" w:rsidRDefault="007B1516" w:rsidP="007B1516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Начальная (максимальная) цена единицы 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услуги: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7,20</w:t>
            </w:r>
            <w:r w:rsidRPr="007B1516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рублей</w:t>
            </w:r>
          </w:p>
        </w:tc>
      </w:tr>
    </w:tbl>
    <w:p w:rsidR="007B1516" w:rsidRDefault="007B1516">
      <w:bookmarkStart w:id="0" w:name="_GoBack"/>
      <w:bookmarkEnd w:id="0"/>
    </w:p>
    <w:p w:rsidR="00686554" w:rsidRPr="00686554" w:rsidRDefault="00686554" w:rsidP="00686554">
      <w:pPr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6554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приложение 1 закупочной документации «Техническое задание»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686554">
        <w:rPr>
          <w:rFonts w:ascii="Tahoma" w:eastAsia="Times New Roman" w:hAnsi="Tahoma" w:cs="Tahoma"/>
          <w:sz w:val="20"/>
          <w:szCs w:val="20"/>
          <w:lang w:eastAsia="ru-RU"/>
        </w:rPr>
        <w:t>в приложение 2 закупочной документации «Проект договора» в Приложение №1 Техническое задание:</w:t>
      </w: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6554">
        <w:rPr>
          <w:rFonts w:ascii="Tahoma" w:eastAsia="Times New Roman" w:hAnsi="Tahoma" w:cs="Tahoma"/>
          <w:sz w:val="20"/>
          <w:szCs w:val="20"/>
          <w:lang w:eastAsia="ru-RU"/>
        </w:rPr>
        <w:t>Было</w:t>
      </w:r>
    </w:p>
    <w:p w:rsidR="00686554" w:rsidRPr="00686554" w:rsidRDefault="00686554" w:rsidP="00686554">
      <w:pPr>
        <w:keepNext/>
        <w:keepLines/>
        <w:numPr>
          <w:ilvl w:val="0"/>
          <w:numId w:val="5"/>
        </w:numPr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6554">
        <w:rPr>
          <w:rFonts w:ascii="Tahoma" w:eastAsia="Times New Roman" w:hAnsi="Tahoma" w:cs="Tahoma"/>
          <w:b/>
          <w:sz w:val="20"/>
          <w:szCs w:val="20"/>
          <w:lang w:eastAsia="ru-RU"/>
        </w:rPr>
        <w:t>ВОЗМОЖНЫЙ ТЕКСТ ДЛЯ РАССЫЛКИ СМС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4"/>
          <w:lang w:eastAsia="ru-RU"/>
        </w:rPr>
        <w:t xml:space="preserve">6.1. </w:t>
      </w:r>
      <w:r w:rsidRPr="00686554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ХХХХХ.ХХ руб. передан на взыскание в Службу Судебных Приставов!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6.2. По л/с ХХХХХХХХХ за ЖКУ долг в размере ХХХХХХ.ХХ руб. передан на взыскание в Службу Судебных Приставов!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6.3. Добрый день! Просим оплатить ХХХХ.ХХ руб. за ЭЭ по договору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ХХХХХХХ.Тел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. 88006000360 Внимание! При неоплате долга Вам отключат электроэнергию. Задолженность ХХХХХ.ХХ руб. по ЛС ХХХХХХХХХ на ХХ.ХХ.ХХХХ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6.4. Уважаемый клиент! Напоминаем, что производить оплату за ЭЭ необходимо по реквизитам, указанным в договоре ХХХХХХХХХХ/Х.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6.5. По договору ХХХХХ-ХХ долг в размере ХХХХХХ.ХХ руб. При неоплате до ХХ.ХХ.ХХХХ информация о задолженности будет передана в бюро кредитных историй. тел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6.6 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ХХХХ.ХХ руб. на ХХ.ХХ.ХХХХ не оплачен, начинается подготовка документов в суд!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6.7. 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ХХХХХ.ХХ руб. не оплачен! Документы направлены в суд!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6.8. По л/с ХХХХХХХХХ за Э/энергию долг в размере ХХХХХ.ХХ руб. на ХХ.ХХ.ХХХХ не оплачен, начинается подготовка документов в суд!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6.9. Вам необходимо оплатить задолженность по л/с ХХХХХХХХХ за Э/энергию в размере ХХХХ.ХХ руб. на ХХ.ХХ.ХХХХ,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6.10. Напоминаем Вам о необходимости оплаты долга по л/с ХХХХХХХХХ за ЖКУ в размере ХХХХ.ХХ руб. на ХХ.ХХ.ХХХХ, для информации: https://ekb.esplus.ru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6.11. Напоминаем Вам о необходимости оплаты долга по л/с ХХХХХХХХХ 3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в размере ХХХХ.ХХ руб. на ХХ.ХХ.ХХХХ, для информации: https://samara.esplus.ru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6.12. На ХХ.ХХ.ХХХХ Запланировано списание ХХХ.ХХ руб. с карты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ХХХХХХxxxxxxХХХХ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 xml:space="preserve"> в счет оплаты услуг АО "ЭнергосбыТ Плюс"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6.13. По ЛС ХХХХХ на ХХ.ХХ.ХХХХ ДОЛГ в размере ХХХХХ,ХХ руб. НЕ ПОГАШЕН, формируются документы в Суд! Оплатите задолженность до ХХ.ХХ.ХХХХ. Подробнее по тел. ХХХХХХХХХХХ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6.14. Уважаемый клиент! АО ЭнергосбыТ Плюс приглашает принять участие в акции "В Новый год – без долгов!". Оплатите начисления за ноябрь и декабрь до ХХ.ХХ.ХХХХ, погасите долги (при их </w:t>
      </w:r>
      <w:r w:rsidRPr="00686554">
        <w:rPr>
          <w:rFonts w:ascii="Tahoma" w:eastAsia="Times New Roman" w:hAnsi="Tahoma" w:cs="Times New Roman"/>
          <w:sz w:val="20"/>
          <w:szCs w:val="20"/>
        </w:rPr>
        <w:lastRenderedPageBreak/>
        <w:t>наличии). Получите списание пени и возможность выигрыша ценных призов! Подробности акции на сайте www.oren.esplus.ru или по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6.15. Напоминаем Вам о необходимости своевременной оплаты по л/с ХХХХХХХХХ за Э/энергию в размере ХХХ.ХХ руб., для обращений https://esplus.ru/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6.16. По л/с ХХХХХХХХХ 0 за Э/энергию долг в размере ХХХХ.ХХ руб. необходимо оплатить в течении 3-х дней! Напоминаем, что с ХХ.ХХ.ХХХХ в связи с окончанием моратория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ресурсоснабжающая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ХХХХХХХХХХХ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6.17. Уважаемый клиент! АО ЭнергосбыТ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ПРИЗ! Подробности акции на сайте ХХХХХХХХХ или по тел. 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6.18. Уважаемый клиент! ПАО 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ПРИЗ, списать пени! Подробности акции на сайте ХХХХХХХХХ или по тел. 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6.19. Уважаемый клиент! АО ЭнергосбыТ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6.20. 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6554">
        <w:rPr>
          <w:rFonts w:ascii="Tahoma" w:eastAsia="Times New Roman" w:hAnsi="Tahoma" w:cs="Tahoma"/>
          <w:sz w:val="20"/>
          <w:szCs w:val="20"/>
          <w:lang w:eastAsia="ru-RU"/>
        </w:rPr>
        <w:t>Стало:</w:t>
      </w:r>
    </w:p>
    <w:p w:rsidR="00686554" w:rsidRPr="00686554" w:rsidRDefault="00686554" w:rsidP="00686554">
      <w:pPr>
        <w:keepNext/>
        <w:keepLines/>
        <w:numPr>
          <w:ilvl w:val="0"/>
          <w:numId w:val="4"/>
        </w:numPr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6554">
        <w:rPr>
          <w:rFonts w:ascii="Tahoma" w:eastAsia="Times New Roman" w:hAnsi="Tahoma" w:cs="Tahoma"/>
          <w:b/>
          <w:sz w:val="20"/>
          <w:szCs w:val="20"/>
          <w:lang w:eastAsia="ru-RU"/>
        </w:rPr>
        <w:t>ВОЗМОЖНЫЙ ТЕКСТ ДЛЯ РАССЫЛКИ СМС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4"/>
          <w:lang w:eastAsia="ru-RU"/>
        </w:rPr>
      </w:pPr>
      <w:r w:rsidRPr="00686554">
        <w:rPr>
          <w:rFonts w:ascii="Tahoma" w:eastAsia="Times New Roman" w:hAnsi="Tahoma" w:cs="Times New Roman"/>
          <w:sz w:val="20"/>
          <w:szCs w:val="24"/>
          <w:lang w:eastAsia="ru-RU"/>
        </w:rPr>
        <w:t>6.1. Предполагаемая для рассылки текстовка сообщений: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ХХХХХ.ХХ руб. передан на взыскание в Службу Судебных Приставов!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По л/с ХХХХХХХХХ за ЖКУ долг в размере ХХХХХХ.ХХ руб. передан на взыскание в Службу Судебных Приставов!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Добрый день! Просим оплатить ХХХХ.ХХ руб. за ЭЭ по договору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ХХХХХХХ.Тел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. 88006000360 Внимание! При неоплате долга Вам отключат электроэнергию. Задолженность ХХХХХ.ХХ руб. по ЛС ХХХХХХХХХ на ХХ.ХХ.ХХХХ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Уважаемый клиент! Напоминаем, что производить оплату за ЭЭ необходимо по реквизитам, указанным в договоре ХХХХХХХХХХ/Х.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По договору ХХХХХ-ХХ долг в размере ХХХХХХ.ХХ руб. При неоплате до ХХ.ХХ.ХХХХ информация о задолженности будет передана в бюро кредитных историй. тел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ХХХХ.ХХ руб. на ХХ.ХХ.ХХХХ не оплачен, начинается подготовка документов в суд!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ХХХХХ.ХХ руб. не оплачен! Документы направлены в суд!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По л/с ХХХХХХХХХ за Э/энергию долг в размере ХХХХХ.ХХ руб. на ХХ.ХХ.ХХХХ не оплачен, начинается подготовка документов в суд!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Вам необходимо оплатить задолженность по л/с ХХХХХХХХХ за Э/энергию в размере ХХХХ.ХХ руб. на ХХ.ХХ.ХХХХ,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Напоминаем Вам о необходимости оплаты долга по л/с ХХХХХХХХХ за ЖКУ в размере ХХХХ.ХХ руб. на ХХ.ХХ.ХХХХ, для информации: https://ekb.esplus.ru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Напоминаем Вам о необходимости оплаты долга по л/с ХХХХХХХХХ 3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в размере ХХХХ.ХХ руб. на ХХ.ХХ.ХХХХ, для информации: https://samara.esplus.ru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На ХХ.ХХ.ХХХХ Запланировано списание ХХХ.ХХ руб. с карты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ХХХХХХxxxxxxХХХХ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 xml:space="preserve"> в счет оплаты услуг АО "ЭнергосбыТ Плюс"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По ЛС ХХХХХ на ХХ.ХХ.ХХХХ ДОЛГ в размере ХХХХХ,ХХ руб. НЕ ПОГАШЕН, формируются документы в Суд! Оплатите задолженность до ХХ.ХХ.ХХХХ. Подробнее по тел. ХХХХХХХХХХХ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Уважаемый клиент! АО ЭнергосбыТ Плюс приглашает принять участие в акции "В Новый год – без долгов!". Оплатите начисления за ноябрь и декабрь до ХХ.ХХ.ХХХХ, погасите долги (при их наличии). Получите списание пени и возможность выигрыша ценных призов! Подробности акции на сайте www.oren.esplus.ru или по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Напоминаем Вам о необходимости своевременной оплаты по л/с ХХХХХХХХХ за Э/энергию в размере ХХХ.ХХ руб., для обращений https://esplus.ru/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lastRenderedPageBreak/>
        <w:t xml:space="preserve">По л/с ХХХХХХХХХ 0 за Э/энергию долг в размере ХХХХ.ХХ руб. необходимо оплатить в течении 3-х дней! Напоминаем, что с ХХ.ХХ.ХХХХ в связи с окончанием моратория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ресурсоснабжающая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ХХХХХХХХХХХ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Уважаемый клиент! АО ЭнергосбыТ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ПРИЗ! Подробности акции на сайте ХХХХХХХХХ или по тел. ХХХХХХХХХ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Уважаемый клиент! ПАО 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ПРИЗ, списать пени! Подробности акции на сайте ХХХХХХХХХ или по тел. ХХХХХХХХХ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Уважаемый клиент! АО ЭнергосбыТ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ab/>
        <w:t>6.2. Перечень сообщений, указанных в п.6.1. является приблизительным и может быть изменен на усмотрение заказчика.</w:t>
      </w: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B1516" w:rsidRDefault="007B1516"/>
    <w:p w:rsidR="007B1516" w:rsidRDefault="007B1516"/>
    <w:sectPr w:rsidR="007B1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</w:abstractNum>
  <w:abstractNum w:abstractNumId="1" w15:restartNumberingAfterBreak="0">
    <w:nsid w:val="478A395C"/>
    <w:multiLevelType w:val="multilevel"/>
    <w:tmpl w:val="ADBED9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4CE82C89"/>
    <w:multiLevelType w:val="hybridMultilevel"/>
    <w:tmpl w:val="9102843E"/>
    <w:lvl w:ilvl="0" w:tplc="02DE4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42480"/>
    <w:multiLevelType w:val="hybridMultilevel"/>
    <w:tmpl w:val="1E16A2C6"/>
    <w:lvl w:ilvl="0" w:tplc="7F6AAE38">
      <w:start w:val="6"/>
      <w:numFmt w:val="decimal"/>
      <w:lvlText w:val="%1."/>
      <w:lvlJc w:val="left"/>
      <w:pPr>
        <w:ind w:left="10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  <w:lvlOverride w:ilvl="0">
      <w:startOverride w:val="6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D8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ED8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655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1516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B7CB3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AAACF"/>
  <w15:chartTrackingRefBased/>
  <w15:docId w15:val="{15379EFC-CEBB-4AD1-B20E-7E203FF1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unhideWhenUsed/>
    <w:qFormat/>
    <w:rsid w:val="00686554"/>
    <w:pPr>
      <w:keepNext/>
      <w:keepLines/>
      <w:numPr>
        <w:numId w:val="2"/>
      </w:numPr>
      <w:spacing w:after="5"/>
      <w:ind w:right="6"/>
      <w:jc w:val="center"/>
      <w:outlineLvl w:val="0"/>
    </w:pPr>
    <w:rPr>
      <w:rFonts w:ascii="Tahoma" w:eastAsia="Times New Roman" w:hAnsi="Tahoma" w:cs="Tahoma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554"/>
    <w:rPr>
      <w:rFonts w:ascii="Tahoma" w:eastAsia="Times New Roman" w:hAnsi="Tahoma" w:cs="Tahoma"/>
      <w:b/>
      <w:color w:val="000000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1292</Words>
  <Characters>7369</Characters>
  <Application>Microsoft Office Word</Application>
  <DocSecurity>0</DocSecurity>
  <Lines>61</Lines>
  <Paragraphs>17</Paragraphs>
  <ScaleCrop>false</ScaleCrop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4</cp:revision>
  <dcterms:created xsi:type="dcterms:W3CDTF">2025-12-11T09:51:00Z</dcterms:created>
  <dcterms:modified xsi:type="dcterms:W3CDTF">2025-12-15T06:49:00Z</dcterms:modified>
</cp:coreProperties>
</file>